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A82BE6" w:rsidRPr="00A82BE6" w:rsidTr="004A7C7D">
        <w:trPr>
          <w:trHeight w:hRule="exact" w:val="21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82BE6" w:rsidRPr="00256954" w:rsidRDefault="00A82BE6" w:rsidP="004A7C7D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162050" cy="1257300"/>
                  <wp:effectExtent l="0" t="0" r="0" b="0"/>
                  <wp:docPr id="1" name="Grafik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82BE6" w:rsidRPr="00256954" w:rsidRDefault="00A82BE6" w:rsidP="004A7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56954">
              <w:rPr>
                <w:rFonts w:ascii="Arial" w:hAnsi="Arial" w:cs="Arial"/>
                <w:b/>
                <w:sz w:val="48"/>
                <w:szCs w:val="48"/>
              </w:rPr>
              <w:t>Egge-Diemel-Schule Westheim</w:t>
            </w:r>
          </w:p>
          <w:p w:rsidR="00A82BE6" w:rsidRPr="00256954" w:rsidRDefault="00A82BE6" w:rsidP="004A7C7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6954">
              <w:rPr>
                <w:rFonts w:ascii="Arial" w:hAnsi="Arial" w:cs="Arial"/>
                <w:b/>
                <w:sz w:val="28"/>
                <w:szCs w:val="28"/>
              </w:rPr>
              <w:t>Gemeinschaftsgrundschule der Stadt Marsberg</w:t>
            </w:r>
          </w:p>
          <w:p w:rsidR="00A82BE6" w:rsidRPr="00256954" w:rsidRDefault="00A82BE6" w:rsidP="004A7C7D">
            <w:pPr>
              <w:spacing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Franzi</w:t>
            </w:r>
            <w:r w:rsidRPr="00256954">
              <w:rPr>
                <w:rFonts w:ascii="Arial" w:hAnsi="Arial" w:cs="Arial"/>
                <w:b/>
              </w:rPr>
              <w:t>skusstr</w:t>
            </w:r>
            <w:r>
              <w:rPr>
                <w:rFonts w:ascii="Arial" w:hAnsi="Arial" w:cs="Arial"/>
                <w:b/>
              </w:rPr>
              <w:t>aße</w:t>
            </w:r>
            <w:r w:rsidRPr="00256954">
              <w:rPr>
                <w:rFonts w:ascii="Arial" w:hAnsi="Arial" w:cs="Arial"/>
                <w:b/>
              </w:rPr>
              <w:t>. 4     34431 Marsberg</w:t>
            </w:r>
          </w:p>
          <w:p w:rsidR="00A82BE6" w:rsidRPr="00A82BE6" w:rsidRDefault="00A82BE6" w:rsidP="004A7C7D">
            <w:pPr>
              <w:spacing w:after="40" w:line="240" w:lineRule="auto"/>
              <w:jc w:val="center"/>
              <w:rPr>
                <w:rFonts w:ascii="Arial" w:hAnsi="Arial" w:cs="Arial"/>
                <w:b/>
              </w:rPr>
            </w:pPr>
            <w:r w:rsidRPr="00A82BE6">
              <w:rPr>
                <w:rFonts w:ascii="Arial" w:hAnsi="Arial" w:cs="Arial"/>
                <w:b/>
              </w:rPr>
              <w:t>Tel.: 02994 738    Fax: 02994 793</w:t>
            </w:r>
          </w:p>
          <w:p w:rsidR="00A82BE6" w:rsidRPr="00A82BE6" w:rsidRDefault="00A82BE6" w:rsidP="004A7C7D">
            <w:pPr>
              <w:spacing w:after="40" w:line="240" w:lineRule="auto"/>
              <w:jc w:val="center"/>
              <w:rPr>
                <w:rFonts w:ascii="Arial" w:hAnsi="Arial" w:cs="Arial"/>
                <w:b/>
              </w:rPr>
            </w:pPr>
            <w:hyperlink r:id="rId6" w:history="1">
              <w:r w:rsidRPr="00A82BE6">
                <w:rPr>
                  <w:rStyle w:val="Hyperlink"/>
                  <w:rFonts w:ascii="Arial" w:hAnsi="Arial" w:cs="Arial"/>
                  <w:b/>
                  <w:color w:val="auto"/>
                </w:rPr>
                <w:t>schulleitung@egge-diemel-schule.de</w:t>
              </w:r>
            </w:hyperlink>
            <w:r w:rsidRPr="00A82BE6">
              <w:rPr>
                <w:rFonts w:ascii="Arial" w:hAnsi="Arial" w:cs="Arial"/>
                <w:b/>
              </w:rPr>
              <w:t xml:space="preserve">     </w:t>
            </w:r>
            <w:hyperlink r:id="rId7" w:history="1">
              <w:r w:rsidRPr="00A82BE6">
                <w:rPr>
                  <w:rStyle w:val="Hyperlink"/>
                  <w:rFonts w:ascii="Arial" w:hAnsi="Arial" w:cs="Arial"/>
                  <w:b/>
                  <w:color w:val="000000"/>
                </w:rPr>
                <w:t>www.egge-diemel-schule.de</w:t>
              </w:r>
            </w:hyperlink>
          </w:p>
          <w:p w:rsidR="00A82BE6" w:rsidRPr="00A82BE6" w:rsidRDefault="00A82BE6" w:rsidP="004A7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2BE6" w:rsidRPr="00A82BE6" w:rsidRDefault="00A82BE6" w:rsidP="004A7C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82BE6" w:rsidRDefault="00A82BE6">
      <w:pPr>
        <w:rPr>
          <w:rFonts w:ascii="Arial" w:hAnsi="Arial" w:cs="Arial"/>
          <w:b/>
          <w:sz w:val="28"/>
        </w:rPr>
      </w:pPr>
    </w:p>
    <w:p w:rsidR="002F6368" w:rsidRPr="00A82BE6" w:rsidRDefault="00003123" w:rsidP="00A82BE6">
      <w:pPr>
        <w:jc w:val="center"/>
        <w:rPr>
          <w:rFonts w:ascii="Arial" w:hAnsi="Arial" w:cs="Arial"/>
          <w:b/>
          <w:sz w:val="36"/>
        </w:rPr>
      </w:pPr>
      <w:r w:rsidRPr="00A82BE6">
        <w:rPr>
          <w:rFonts w:ascii="Arial" w:hAnsi="Arial" w:cs="Arial"/>
          <w:b/>
          <w:sz w:val="36"/>
        </w:rPr>
        <w:t xml:space="preserve">Bescheinigung für die </w:t>
      </w:r>
      <w:bookmarkStart w:id="0" w:name="_GoBack"/>
      <w:bookmarkEnd w:id="0"/>
      <w:r w:rsidRPr="00A82BE6">
        <w:rPr>
          <w:rFonts w:ascii="Arial" w:hAnsi="Arial" w:cs="Arial"/>
          <w:b/>
          <w:sz w:val="36"/>
        </w:rPr>
        <w:t>Vorlage bei der Krankenkasse</w:t>
      </w:r>
    </w:p>
    <w:p w:rsidR="00003123" w:rsidRDefault="00003123" w:rsidP="00A82BE6">
      <w:pPr>
        <w:spacing w:after="0"/>
        <w:jc w:val="center"/>
        <w:rPr>
          <w:rFonts w:ascii="Arial" w:hAnsi="Arial" w:cs="Arial"/>
          <w:b/>
        </w:rPr>
      </w:pPr>
      <w:r w:rsidRPr="00A82BE6">
        <w:rPr>
          <w:rFonts w:ascii="Arial" w:hAnsi="Arial" w:cs="Arial"/>
          <w:b/>
          <w:sz w:val="28"/>
        </w:rPr>
        <w:t>Schulbetrieb in der Zeit vom 11. bis 31.01.2021</w:t>
      </w:r>
    </w:p>
    <w:p w:rsidR="00785E1A" w:rsidRPr="00003123" w:rsidRDefault="00785E1A" w:rsidP="00003123">
      <w:pPr>
        <w:spacing w:after="0"/>
        <w:rPr>
          <w:rFonts w:ascii="Arial" w:hAnsi="Arial" w:cs="Arial"/>
          <w:b/>
        </w:rPr>
      </w:pPr>
    </w:p>
    <w:p w:rsidR="00003123" w:rsidRPr="00003123" w:rsidRDefault="00003123" w:rsidP="00003123">
      <w:pPr>
        <w:spacing w:after="0"/>
        <w:rPr>
          <w:rFonts w:ascii="Arial" w:hAnsi="Arial" w:cs="Arial"/>
        </w:rPr>
      </w:pPr>
      <w:r w:rsidRPr="00003123">
        <w:rPr>
          <w:rFonts w:ascii="Arial" w:hAnsi="Arial" w:cs="Arial"/>
        </w:rPr>
        <w:t>___________________________________________</w:t>
      </w:r>
      <w:r w:rsidR="00A82BE6">
        <w:rPr>
          <w:rFonts w:ascii="Arial" w:hAnsi="Arial" w:cs="Arial"/>
        </w:rPr>
        <w:t>______</w:t>
      </w:r>
      <w:r w:rsidRPr="00003123">
        <w:rPr>
          <w:rFonts w:ascii="Arial" w:hAnsi="Arial" w:cs="Arial"/>
        </w:rPr>
        <w:t xml:space="preserve"> </w:t>
      </w:r>
    </w:p>
    <w:p w:rsidR="00003123" w:rsidRPr="00003123" w:rsidRDefault="00003123" w:rsidP="00003123">
      <w:pPr>
        <w:spacing w:after="0"/>
        <w:rPr>
          <w:rFonts w:ascii="Arial" w:hAnsi="Arial" w:cs="Arial"/>
        </w:rPr>
      </w:pPr>
      <w:r w:rsidRPr="00003123">
        <w:rPr>
          <w:rFonts w:ascii="Arial" w:hAnsi="Arial" w:cs="Arial"/>
        </w:rPr>
        <w:t>(Name, Vorname, Geburtsdatum</w:t>
      </w:r>
      <w:r w:rsidR="007374BE">
        <w:rPr>
          <w:rFonts w:ascii="Arial" w:hAnsi="Arial" w:cs="Arial"/>
        </w:rPr>
        <w:t xml:space="preserve"> des Schülers/der Schülerin</w:t>
      </w:r>
      <w:r w:rsidRPr="00003123">
        <w:rPr>
          <w:rFonts w:ascii="Arial" w:hAnsi="Arial" w:cs="Arial"/>
        </w:rPr>
        <w:t>)</w:t>
      </w:r>
    </w:p>
    <w:p w:rsidR="00003123" w:rsidRPr="00003123" w:rsidRDefault="00003123" w:rsidP="00003123">
      <w:pPr>
        <w:spacing w:after="0"/>
        <w:rPr>
          <w:rFonts w:ascii="Arial" w:hAnsi="Arial" w:cs="Arial"/>
        </w:rPr>
      </w:pPr>
    </w:p>
    <w:p w:rsidR="00003123" w:rsidRDefault="00003123" w:rsidP="00003123">
      <w:pPr>
        <w:spacing w:after="0"/>
        <w:rPr>
          <w:rFonts w:ascii="Arial" w:hAnsi="Arial" w:cs="Arial"/>
        </w:rPr>
      </w:pPr>
      <w:r w:rsidRPr="00003123">
        <w:rPr>
          <w:rFonts w:ascii="Arial" w:hAnsi="Arial" w:cs="Arial"/>
        </w:rPr>
        <w:t xml:space="preserve">Gem. § 1 Abs. 11 Satz 1 der </w:t>
      </w:r>
      <w:proofErr w:type="spellStart"/>
      <w:r w:rsidRPr="00003123">
        <w:rPr>
          <w:rFonts w:ascii="Arial" w:hAnsi="Arial" w:cs="Arial"/>
        </w:rPr>
        <w:t>Coronabetreuungsverordnung</w:t>
      </w:r>
      <w:proofErr w:type="spellEnd"/>
      <w:r w:rsidRPr="00003123">
        <w:rPr>
          <w:rFonts w:ascii="Arial" w:hAnsi="Arial" w:cs="Arial"/>
        </w:rPr>
        <w:t xml:space="preserve"> NRW vom 7. Januar 2021 ist in der Zeit vom 11. bis 31. Januar 2021 </w:t>
      </w:r>
      <w:r w:rsidR="007374BE">
        <w:rPr>
          <w:rFonts w:ascii="Arial" w:hAnsi="Arial" w:cs="Arial"/>
        </w:rPr>
        <w:t>ist die Nutzung von Schulgebäuden für Unterrichtszwecke untersagt. Aus diesem Grunde werden die Schülerinnen und Schüler ausschließlich zu Hause im Wege des Distanzunterrichts beschult.</w:t>
      </w:r>
    </w:p>
    <w:p w:rsidR="007374BE" w:rsidRDefault="007374BE" w:rsidP="00003123">
      <w:pPr>
        <w:spacing w:after="0"/>
        <w:rPr>
          <w:rFonts w:ascii="Arial" w:hAnsi="Arial" w:cs="Arial"/>
        </w:rPr>
      </w:pPr>
    </w:p>
    <w:p w:rsidR="007374BE" w:rsidRDefault="007374BE" w:rsidP="000031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Ausnahmen gelten </w:t>
      </w:r>
      <w:r w:rsidR="00785E1A">
        <w:rPr>
          <w:rFonts w:ascii="Arial" w:hAnsi="Arial" w:cs="Arial"/>
        </w:rPr>
        <w:t>nur</w:t>
      </w:r>
      <w:r>
        <w:rPr>
          <w:rFonts w:ascii="Arial" w:hAnsi="Arial" w:cs="Arial"/>
        </w:rPr>
        <w:t xml:space="preserve"> für eine schulische Notbetreuung für den Fall, dass Kindeswohlgefährdung droht oder wenn die Eltern erklären, dass eine Betreuung des Kindes zu Hause nicht möglich ist.</w:t>
      </w:r>
    </w:p>
    <w:p w:rsidR="007374BE" w:rsidRDefault="007374BE" w:rsidP="00003123">
      <w:pPr>
        <w:spacing w:after="0"/>
        <w:rPr>
          <w:rFonts w:ascii="Arial" w:hAnsi="Arial" w:cs="Arial"/>
        </w:rPr>
      </w:pPr>
    </w:p>
    <w:p w:rsidR="007374BE" w:rsidRDefault="007374BE" w:rsidP="00785E1A">
      <w:pPr>
        <w:spacing w:after="0"/>
        <w:ind w:left="567" w:hanging="567"/>
        <w:rPr>
          <w:rFonts w:ascii="Arial" w:hAnsi="Arial" w:cs="Arial"/>
        </w:rPr>
      </w:pPr>
      <w:r w:rsidRPr="00785E1A">
        <w:rPr>
          <w:rFonts w:ascii="Arial" w:hAnsi="Arial" w:cs="Arial"/>
          <w:sz w:val="40"/>
        </w:rPr>
        <w:t>󠄀</w:t>
      </w:r>
      <w:r w:rsidR="00785E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Hiermit wird bestätigt, dass o.g. Schüler/-in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der Zeit vom 11.01.2021 bis 31.01.2021 nicht an der Notbetreuung teilnimmt und zu Hause betreut wird.</w:t>
      </w:r>
    </w:p>
    <w:p w:rsidR="007374BE" w:rsidRDefault="007374BE" w:rsidP="007374BE">
      <w:pPr>
        <w:spacing w:after="0"/>
        <w:ind w:left="708"/>
        <w:rPr>
          <w:rFonts w:ascii="Arial" w:hAnsi="Arial" w:cs="Arial"/>
        </w:rPr>
      </w:pPr>
    </w:p>
    <w:p w:rsidR="007374BE" w:rsidRDefault="007374BE" w:rsidP="00785E1A">
      <w:pPr>
        <w:spacing w:after="0"/>
        <w:ind w:left="567" w:hanging="567"/>
        <w:rPr>
          <w:rFonts w:ascii="Arial" w:hAnsi="Arial" w:cs="Arial"/>
        </w:rPr>
      </w:pPr>
      <w:r w:rsidRPr="00785E1A">
        <w:rPr>
          <w:rFonts w:ascii="Arial" w:hAnsi="Arial" w:cs="Arial"/>
          <w:sz w:val="40"/>
        </w:rPr>
        <w:t>󠄀</w:t>
      </w:r>
      <w:r w:rsidR="00785E1A">
        <w:rPr>
          <w:rFonts w:ascii="Arial" w:hAnsi="Arial" w:cs="Arial"/>
        </w:rPr>
        <w:tab/>
      </w:r>
      <w:r>
        <w:rPr>
          <w:rFonts w:ascii="Arial" w:hAnsi="Arial" w:cs="Arial"/>
        </w:rPr>
        <w:t>Hiermit wird bestätigt, dass o.g. Schüler/-in an folgenden Tagen an der Notbetreuung teilnimmt. An den übrigen Tagen erfolgt die Betreuung zu Hause:</w:t>
      </w:r>
    </w:p>
    <w:p w:rsidR="007374BE" w:rsidRDefault="007374BE" w:rsidP="007374BE">
      <w:pPr>
        <w:spacing w:after="0"/>
        <w:ind w:left="708"/>
        <w:rPr>
          <w:rFonts w:ascii="Arial" w:hAnsi="Arial" w:cs="Arial"/>
        </w:rPr>
      </w:pP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</w:tblGrid>
      <w:tr w:rsidR="007374BE" w:rsidTr="007374BE">
        <w:tc>
          <w:tcPr>
            <w:tcW w:w="1842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11.01.2021</w:t>
            </w:r>
          </w:p>
        </w:tc>
        <w:tc>
          <w:tcPr>
            <w:tcW w:w="1842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12.01.2021</w:t>
            </w:r>
          </w:p>
        </w:tc>
        <w:tc>
          <w:tcPr>
            <w:tcW w:w="1842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13.01.2021</w:t>
            </w:r>
          </w:p>
        </w:tc>
        <w:tc>
          <w:tcPr>
            <w:tcW w:w="1843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14.01.2021</w:t>
            </w:r>
          </w:p>
        </w:tc>
        <w:tc>
          <w:tcPr>
            <w:tcW w:w="1843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15.01.2021</w:t>
            </w:r>
          </w:p>
        </w:tc>
      </w:tr>
      <w:tr w:rsidR="007374BE" w:rsidTr="007374BE">
        <w:trPr>
          <w:trHeight w:val="510"/>
        </w:trPr>
        <w:tc>
          <w:tcPr>
            <w:tcW w:w="1842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</w:p>
        </w:tc>
      </w:tr>
      <w:tr w:rsidR="007374BE" w:rsidTr="007374BE">
        <w:tc>
          <w:tcPr>
            <w:tcW w:w="1842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18.01.2021</w:t>
            </w:r>
          </w:p>
        </w:tc>
        <w:tc>
          <w:tcPr>
            <w:tcW w:w="1842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19.01.2021</w:t>
            </w:r>
          </w:p>
        </w:tc>
        <w:tc>
          <w:tcPr>
            <w:tcW w:w="1842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20.01.2021</w:t>
            </w:r>
          </w:p>
        </w:tc>
        <w:tc>
          <w:tcPr>
            <w:tcW w:w="1843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21.02.2021</w:t>
            </w:r>
          </w:p>
        </w:tc>
        <w:tc>
          <w:tcPr>
            <w:tcW w:w="1843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22.01.2021</w:t>
            </w:r>
          </w:p>
        </w:tc>
      </w:tr>
      <w:tr w:rsidR="007374BE" w:rsidTr="007374BE">
        <w:trPr>
          <w:trHeight w:val="510"/>
        </w:trPr>
        <w:tc>
          <w:tcPr>
            <w:tcW w:w="1842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</w:p>
        </w:tc>
      </w:tr>
      <w:tr w:rsidR="007374BE" w:rsidTr="007374BE">
        <w:tc>
          <w:tcPr>
            <w:tcW w:w="1842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25.01.2021</w:t>
            </w:r>
          </w:p>
        </w:tc>
        <w:tc>
          <w:tcPr>
            <w:tcW w:w="1842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26.01.2021</w:t>
            </w:r>
          </w:p>
        </w:tc>
        <w:tc>
          <w:tcPr>
            <w:tcW w:w="1842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27.01.2021</w:t>
            </w:r>
          </w:p>
        </w:tc>
        <w:tc>
          <w:tcPr>
            <w:tcW w:w="1843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28.01.2021</w:t>
            </w:r>
          </w:p>
        </w:tc>
        <w:tc>
          <w:tcPr>
            <w:tcW w:w="1843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29.01.2021</w:t>
            </w:r>
          </w:p>
        </w:tc>
      </w:tr>
      <w:tr w:rsidR="007374BE" w:rsidTr="007374BE">
        <w:trPr>
          <w:trHeight w:val="510"/>
        </w:trPr>
        <w:tc>
          <w:tcPr>
            <w:tcW w:w="1842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374BE" w:rsidRDefault="007374BE" w:rsidP="007374BE">
            <w:pPr>
              <w:rPr>
                <w:rFonts w:ascii="Arial" w:hAnsi="Arial" w:cs="Arial"/>
              </w:rPr>
            </w:pPr>
          </w:p>
        </w:tc>
      </w:tr>
    </w:tbl>
    <w:p w:rsidR="007374BE" w:rsidRDefault="007374BE" w:rsidP="007374BE">
      <w:pPr>
        <w:spacing w:after="0"/>
        <w:ind w:left="708"/>
        <w:rPr>
          <w:rFonts w:ascii="Arial" w:hAnsi="Arial" w:cs="Arial"/>
        </w:rPr>
      </w:pPr>
    </w:p>
    <w:p w:rsidR="00785E1A" w:rsidRDefault="00785E1A" w:rsidP="00785E1A">
      <w:pPr>
        <w:spacing w:after="0"/>
        <w:rPr>
          <w:rFonts w:ascii="Arial" w:hAnsi="Arial" w:cs="Arial"/>
        </w:rPr>
      </w:pPr>
    </w:p>
    <w:p w:rsidR="00785E1A" w:rsidRDefault="00785E1A" w:rsidP="00785E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785E1A" w:rsidRDefault="00785E1A" w:rsidP="00785E1A">
      <w:pPr>
        <w:spacing w:after="0"/>
        <w:rPr>
          <w:rFonts w:ascii="Arial" w:hAnsi="Arial" w:cs="Arial"/>
        </w:rPr>
      </w:pPr>
    </w:p>
    <w:p w:rsidR="00785E1A" w:rsidRDefault="00A82BE6" w:rsidP="00785E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785E1A" w:rsidRPr="00003123" w:rsidRDefault="00785E1A" w:rsidP="00785E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(Schulleiter/in)</w:t>
      </w:r>
    </w:p>
    <w:sectPr w:rsidR="00785E1A" w:rsidRPr="000031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23"/>
    <w:rsid w:val="00003123"/>
    <w:rsid w:val="003E6D54"/>
    <w:rsid w:val="007374BE"/>
    <w:rsid w:val="007557D9"/>
    <w:rsid w:val="00785E1A"/>
    <w:rsid w:val="00A82BE6"/>
    <w:rsid w:val="00F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82BE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82BE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ge-diemel-schul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ulleitung@egge-diemel-schul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Nückel</dc:creator>
  <cp:lastModifiedBy>Schulleitung</cp:lastModifiedBy>
  <cp:revision>2</cp:revision>
  <dcterms:created xsi:type="dcterms:W3CDTF">2021-01-15T10:00:00Z</dcterms:created>
  <dcterms:modified xsi:type="dcterms:W3CDTF">2021-01-15T10:00:00Z</dcterms:modified>
</cp:coreProperties>
</file>